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34" w:rsidRDefault="00DD6C34">
      <w:pPr>
        <w:pStyle w:val="Textoindependiente"/>
        <w:rPr>
          <w:rFonts w:ascii="Times New Roman"/>
          <w:sz w:val="20"/>
        </w:rPr>
      </w:pPr>
    </w:p>
    <w:p w:rsidR="00DD6C34" w:rsidRDefault="00DD6C34">
      <w:pPr>
        <w:pStyle w:val="Textoindependiente"/>
        <w:rPr>
          <w:rFonts w:ascii="Times New Roman"/>
          <w:sz w:val="20"/>
        </w:rPr>
      </w:pPr>
    </w:p>
    <w:p w:rsidR="00DD6C34" w:rsidRDefault="00DD6C34">
      <w:pPr>
        <w:pStyle w:val="Textoindependiente"/>
        <w:rPr>
          <w:rFonts w:ascii="Times New Roman"/>
          <w:sz w:val="20"/>
        </w:rPr>
      </w:pPr>
    </w:p>
    <w:p w:rsidR="00DD6C34" w:rsidRDefault="00DD6C34">
      <w:pPr>
        <w:pStyle w:val="Textoindependiente"/>
        <w:rPr>
          <w:rFonts w:ascii="Times New Roman"/>
          <w:sz w:val="20"/>
        </w:rPr>
      </w:pPr>
    </w:p>
    <w:p w:rsidR="00DD6C34" w:rsidRDefault="00DD6C34">
      <w:pPr>
        <w:pStyle w:val="Textoindependiente"/>
        <w:rPr>
          <w:rFonts w:ascii="Times New Roman"/>
          <w:sz w:val="20"/>
        </w:rPr>
      </w:pPr>
    </w:p>
    <w:p w:rsidR="00DD6C34" w:rsidRDefault="00DD6C34">
      <w:pPr>
        <w:pStyle w:val="Textoindependiente"/>
        <w:spacing w:before="6"/>
        <w:rPr>
          <w:rFonts w:ascii="Times New Roman"/>
          <w:sz w:val="24"/>
        </w:rPr>
      </w:pPr>
    </w:p>
    <w:p w:rsidR="00DD6C34" w:rsidRDefault="00005491">
      <w:pPr>
        <w:pStyle w:val="Puesto"/>
        <w:rPr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547392" behindDoc="1" locked="0" layoutInCell="1" allowOverlap="1">
            <wp:simplePos x="0" y="0"/>
            <wp:positionH relativeFrom="page">
              <wp:posOffset>1101852</wp:posOffset>
            </wp:positionH>
            <wp:positionV relativeFrom="paragraph">
              <wp:posOffset>-909462</wp:posOffset>
            </wp:positionV>
            <wp:extent cx="5396483" cy="10774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483" cy="107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u w:val="thick" w:color="001F5F"/>
        </w:rPr>
        <w:t>DECLARACIÓN</w:t>
      </w:r>
      <w:r>
        <w:rPr>
          <w:color w:val="001F5F"/>
          <w:spacing w:val="-2"/>
          <w:u w:val="thick" w:color="001F5F"/>
        </w:rPr>
        <w:t xml:space="preserve"> </w:t>
      </w:r>
      <w:r>
        <w:rPr>
          <w:color w:val="001F5F"/>
          <w:u w:val="thick" w:color="001F5F"/>
        </w:rPr>
        <w:t>DE</w:t>
      </w:r>
      <w:r>
        <w:rPr>
          <w:color w:val="001F5F"/>
          <w:spacing w:val="-1"/>
          <w:u w:val="thick" w:color="001F5F"/>
        </w:rPr>
        <w:t xml:space="preserve"> </w:t>
      </w:r>
      <w:r>
        <w:rPr>
          <w:color w:val="001F5F"/>
          <w:u w:val="thick" w:color="001F5F"/>
        </w:rPr>
        <w:t>CONFORMIDAD</w:t>
      </w:r>
      <w:r>
        <w:rPr>
          <w:color w:val="001F5F"/>
          <w:spacing w:val="-3"/>
          <w:u w:val="thick" w:color="001F5F"/>
        </w:rPr>
        <w:t xml:space="preserve"> </w:t>
      </w:r>
      <w:r>
        <w:rPr>
          <w:color w:val="001F5F"/>
          <w:u w:val="thick" w:color="001F5F"/>
        </w:rPr>
        <w:t>CON</w:t>
      </w:r>
      <w:r>
        <w:rPr>
          <w:color w:val="001F5F"/>
          <w:spacing w:val="-1"/>
          <w:u w:val="thick" w:color="001F5F"/>
        </w:rPr>
        <w:t xml:space="preserve"> </w:t>
      </w:r>
      <w:r>
        <w:rPr>
          <w:color w:val="001F5F"/>
          <w:u w:val="thick" w:color="001F5F"/>
        </w:rPr>
        <w:t>LAS</w:t>
      </w:r>
      <w:r>
        <w:rPr>
          <w:color w:val="001F5F"/>
          <w:spacing w:val="-3"/>
          <w:u w:val="thick" w:color="001F5F"/>
        </w:rPr>
        <w:t xml:space="preserve"> </w:t>
      </w:r>
      <w:r>
        <w:rPr>
          <w:color w:val="001F5F"/>
          <w:u w:val="thick" w:color="001F5F"/>
        </w:rPr>
        <w:t>CONDICIONES</w:t>
      </w:r>
      <w:r>
        <w:rPr>
          <w:color w:val="001F5F"/>
          <w:spacing w:val="-4"/>
          <w:u w:val="thick" w:color="001F5F"/>
        </w:rPr>
        <w:t xml:space="preserve"> </w:t>
      </w:r>
      <w:r>
        <w:rPr>
          <w:color w:val="001F5F"/>
          <w:u w:val="thick" w:color="001F5F"/>
        </w:rPr>
        <w:t>DEL DECA</w:t>
      </w:r>
    </w:p>
    <w:p w:rsidR="00DD6C34" w:rsidRDefault="00DD6C34">
      <w:pPr>
        <w:pStyle w:val="Textoindependiente"/>
        <w:spacing w:before="11"/>
        <w:rPr>
          <w:b/>
          <w:sz w:val="14"/>
        </w:rPr>
      </w:pPr>
    </w:p>
    <w:p w:rsidR="00DD6C34" w:rsidRDefault="00005491">
      <w:pPr>
        <w:pStyle w:val="Textoindependiente"/>
        <w:spacing w:before="101" w:line="276" w:lineRule="auto"/>
        <w:ind w:left="1341" w:right="1210"/>
        <w:jc w:val="both"/>
      </w:pPr>
      <w:r>
        <w:t xml:space="preserve">El </w:t>
      </w:r>
      <w:r>
        <w:rPr>
          <w:b/>
        </w:rPr>
        <w:t>área de</w:t>
      </w:r>
      <w:r w:rsidR="004E534E">
        <w:rPr>
          <w:b/>
        </w:rPr>
        <w:t xml:space="preserve"> …</w:t>
      </w:r>
      <w:r>
        <w:t>, en su función de Unidad Ejecutora</w:t>
      </w:r>
      <w:r>
        <w:rPr>
          <w:spacing w:val="1"/>
        </w:rPr>
        <w:t xml:space="preserve"> </w:t>
      </w:r>
      <w:r>
        <w:t>responsable del inicio y ejecución de la operación para la cual se ha solicitado financiación</w:t>
      </w:r>
      <w:r>
        <w:rPr>
          <w:spacing w:val="1"/>
        </w:rPr>
        <w:t xml:space="preserve"> </w:t>
      </w:r>
      <w:r>
        <w:t xml:space="preserve">conforme al Programa Operativo de Crecimiento Sostenible FEDER 2014-2020, </w:t>
      </w:r>
      <w:r>
        <w:rPr>
          <w:b/>
        </w:rPr>
        <w:t>DECLARA LA</w:t>
      </w:r>
      <w:r>
        <w:rPr>
          <w:b/>
          <w:spacing w:val="-59"/>
        </w:rPr>
        <w:t xml:space="preserve"> </w:t>
      </w:r>
      <w:r>
        <w:rPr>
          <w:b/>
        </w:rPr>
        <w:t>CONFORMIDAD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expresadas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Ayuda</w:t>
      </w:r>
      <w:r>
        <w:rPr>
          <w:spacing w:val="-1"/>
        </w:rPr>
        <w:t xml:space="preserve"> </w:t>
      </w:r>
      <w:r>
        <w:t>(DECA)</w:t>
      </w:r>
      <w:r>
        <w:rPr>
          <w:spacing w:val="-2"/>
        </w:rPr>
        <w:t xml:space="preserve"> </w:t>
      </w:r>
      <w:r>
        <w:t>correspondiente a:</w:t>
      </w:r>
    </w:p>
    <w:p w:rsidR="00DD6C34" w:rsidRDefault="00DD6C34">
      <w:pPr>
        <w:pStyle w:val="Textoindependiente"/>
        <w:spacing w:before="1"/>
      </w:pPr>
    </w:p>
    <w:p w:rsidR="004819A3" w:rsidRDefault="004819A3" w:rsidP="004819A3">
      <w:pPr>
        <w:spacing w:before="120" w:line="259" w:lineRule="auto"/>
        <w:ind w:left="1341" w:right="1309"/>
        <w:jc w:val="both"/>
        <w:rPr>
          <w:b/>
          <w:sz w:val="18"/>
        </w:rPr>
      </w:pPr>
      <w:r>
        <w:rPr>
          <w:b/>
          <w:sz w:val="18"/>
          <w:u w:val="single"/>
        </w:rPr>
        <w:t>CARACTERÍSTICAS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LA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OPERACIÓN</w:t>
      </w:r>
    </w:p>
    <w:p w:rsidR="004819A3" w:rsidRDefault="004819A3" w:rsidP="004819A3">
      <w:pPr>
        <w:spacing w:before="120" w:line="259" w:lineRule="auto"/>
        <w:ind w:left="1341" w:right="1309"/>
        <w:jc w:val="both"/>
        <w:rPr>
          <w:sz w:val="18"/>
        </w:rPr>
      </w:pPr>
      <w:r>
        <w:rPr>
          <w:b/>
          <w:sz w:val="18"/>
        </w:rPr>
        <w:t>Objetivo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Temático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(OT):</w:t>
      </w:r>
      <w:r>
        <w:rPr>
          <w:b/>
          <w:spacing w:val="-1"/>
          <w:sz w:val="18"/>
        </w:rPr>
        <w:t xml:space="preserve"> </w:t>
      </w:r>
    </w:p>
    <w:p w:rsidR="004819A3" w:rsidRDefault="004819A3" w:rsidP="004819A3">
      <w:pPr>
        <w:spacing w:before="120" w:line="259" w:lineRule="auto"/>
        <w:ind w:left="1341" w:right="1309"/>
        <w:jc w:val="both"/>
        <w:rPr>
          <w:sz w:val="18"/>
        </w:rPr>
      </w:pPr>
      <w:r>
        <w:rPr>
          <w:b/>
          <w:sz w:val="18"/>
        </w:rPr>
        <w:t>Objetivo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Específico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(OE):</w:t>
      </w:r>
      <w:r>
        <w:rPr>
          <w:b/>
          <w:spacing w:val="-1"/>
          <w:sz w:val="18"/>
        </w:rPr>
        <w:t xml:space="preserve"> </w:t>
      </w:r>
    </w:p>
    <w:p w:rsidR="004819A3" w:rsidRDefault="004819A3" w:rsidP="004819A3">
      <w:pPr>
        <w:spacing w:before="120" w:line="259" w:lineRule="auto"/>
        <w:ind w:left="1341" w:right="1309"/>
        <w:jc w:val="both"/>
        <w:rPr>
          <w:sz w:val="18"/>
        </w:rPr>
      </w:pPr>
      <w:r>
        <w:rPr>
          <w:b/>
          <w:sz w:val="18"/>
        </w:rPr>
        <w:t>Línea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Actuación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(LA):</w:t>
      </w:r>
      <w:r>
        <w:rPr>
          <w:b/>
          <w:spacing w:val="1"/>
          <w:sz w:val="18"/>
        </w:rPr>
        <w:t xml:space="preserve"> </w:t>
      </w:r>
    </w:p>
    <w:p w:rsidR="004819A3" w:rsidRDefault="004819A3" w:rsidP="004819A3">
      <w:pPr>
        <w:spacing w:before="120" w:line="259" w:lineRule="auto"/>
        <w:ind w:left="1341" w:right="1309"/>
        <w:jc w:val="both"/>
        <w:rPr>
          <w:sz w:val="18"/>
        </w:rPr>
      </w:pPr>
      <w:r>
        <w:rPr>
          <w:b/>
          <w:sz w:val="18"/>
        </w:rPr>
        <w:t>Nombre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Operación:</w:t>
      </w:r>
      <w:r>
        <w:rPr>
          <w:b/>
          <w:spacing w:val="25"/>
          <w:sz w:val="18"/>
        </w:rPr>
        <w:t xml:space="preserve"> </w:t>
      </w:r>
    </w:p>
    <w:p w:rsidR="004819A3" w:rsidRPr="00956BEF" w:rsidRDefault="004819A3" w:rsidP="004819A3">
      <w:pPr>
        <w:spacing w:before="120" w:line="259" w:lineRule="auto"/>
        <w:ind w:left="1341" w:right="1309"/>
        <w:jc w:val="both"/>
        <w:rPr>
          <w:b/>
          <w:spacing w:val="2"/>
          <w:sz w:val="18"/>
        </w:rPr>
      </w:pPr>
      <w:r>
        <w:rPr>
          <w:b/>
          <w:sz w:val="18"/>
        </w:rPr>
        <w:t>Código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Operación</w:t>
      </w:r>
      <w:r w:rsidRPr="00956BEF">
        <w:rPr>
          <w:sz w:val="18"/>
        </w:rPr>
        <w:t>:</w:t>
      </w:r>
      <w:r w:rsidRPr="00956BEF">
        <w:rPr>
          <w:spacing w:val="2"/>
          <w:sz w:val="18"/>
        </w:rPr>
        <w:t xml:space="preserve"> </w:t>
      </w:r>
    </w:p>
    <w:p w:rsidR="004819A3" w:rsidRDefault="004819A3" w:rsidP="004819A3">
      <w:pPr>
        <w:spacing w:before="120" w:line="259" w:lineRule="auto"/>
        <w:ind w:left="1341" w:right="1309"/>
        <w:jc w:val="both"/>
        <w:rPr>
          <w:sz w:val="18"/>
        </w:rPr>
      </w:pPr>
      <w:r>
        <w:rPr>
          <w:b/>
          <w:sz w:val="18"/>
        </w:rPr>
        <w:t>Importe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coste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total subvencionable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solicitado:</w:t>
      </w:r>
      <w:r>
        <w:rPr>
          <w:b/>
          <w:spacing w:val="-2"/>
          <w:sz w:val="18"/>
        </w:rPr>
        <w:t xml:space="preserve"> </w:t>
      </w:r>
    </w:p>
    <w:p w:rsidR="004819A3" w:rsidRDefault="004819A3" w:rsidP="004819A3">
      <w:pPr>
        <w:spacing w:before="120" w:line="259" w:lineRule="auto"/>
        <w:ind w:left="1341" w:right="1309" w:hanging="1242"/>
        <w:jc w:val="both"/>
        <w:rPr>
          <w:spacing w:val="-61"/>
          <w:sz w:val="18"/>
        </w:rPr>
      </w:pPr>
      <w:r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z w:val="18"/>
        </w:rPr>
        <w:t xml:space="preserve">Importe de la ayuda FEDER solicitado: </w:t>
      </w:r>
    </w:p>
    <w:p w:rsidR="004819A3" w:rsidRDefault="004819A3" w:rsidP="004819A3">
      <w:pPr>
        <w:spacing w:before="120" w:line="259" w:lineRule="auto"/>
        <w:ind w:left="2586" w:right="1310" w:hanging="1242"/>
        <w:jc w:val="both"/>
        <w:rPr>
          <w:spacing w:val="1"/>
          <w:sz w:val="18"/>
        </w:rPr>
      </w:pPr>
      <w:r>
        <w:rPr>
          <w:b/>
          <w:sz w:val="18"/>
        </w:rPr>
        <w:t>Responsable técnico</w:t>
      </w:r>
    </w:p>
    <w:p w:rsidR="004819A3" w:rsidRDefault="004819A3" w:rsidP="004819A3">
      <w:pPr>
        <w:spacing w:before="120" w:line="259" w:lineRule="auto"/>
        <w:ind w:left="2586" w:right="1310" w:hanging="1242"/>
        <w:jc w:val="both"/>
        <w:rPr>
          <w:sz w:val="18"/>
        </w:rPr>
      </w:pPr>
      <w:r>
        <w:rPr>
          <w:b/>
          <w:sz w:val="18"/>
        </w:rPr>
        <w:t>Responsable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político:</w:t>
      </w:r>
      <w:r>
        <w:rPr>
          <w:b/>
          <w:spacing w:val="-2"/>
          <w:sz w:val="18"/>
        </w:rPr>
        <w:t xml:space="preserve"> </w:t>
      </w:r>
    </w:p>
    <w:p w:rsidR="004819A3" w:rsidRDefault="004819A3" w:rsidP="004819A3">
      <w:pPr>
        <w:spacing w:before="120" w:line="259" w:lineRule="auto"/>
        <w:ind w:left="1341" w:right="1309"/>
        <w:jc w:val="both"/>
        <w:rPr>
          <w:b/>
          <w:sz w:val="18"/>
        </w:rPr>
      </w:pPr>
      <w:r>
        <w:rPr>
          <w:b/>
          <w:sz w:val="18"/>
        </w:rPr>
        <w:t>Resumen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Operación:</w:t>
      </w:r>
    </w:p>
    <w:p w:rsidR="00086C90" w:rsidRPr="00086C90" w:rsidRDefault="00086C90" w:rsidP="00086C9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eastAsia="Calibri" w:cs="Calibri"/>
          <w:sz w:val="18"/>
          <w:szCs w:val="18"/>
        </w:rPr>
      </w:pPr>
    </w:p>
    <w:p w:rsidR="00086C90" w:rsidRDefault="00086C90" w:rsidP="00005491">
      <w:pPr>
        <w:pStyle w:val="Ttulo1"/>
        <w:ind w:left="0" w:right="1208"/>
      </w:pPr>
    </w:p>
    <w:p w:rsidR="00DD6C34" w:rsidRDefault="004E534E" w:rsidP="00005491">
      <w:pPr>
        <w:pStyle w:val="Ttulo1"/>
        <w:ind w:left="0" w:right="1208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15729152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4460240</wp:posOffset>
            </wp:positionV>
            <wp:extent cx="5396865" cy="10795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DD6C34">
      <w:type w:val="continuous"/>
      <w:pgSz w:w="11900" w:h="16840"/>
      <w:pgMar w:top="0" w:right="4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1EDB"/>
    <w:multiLevelType w:val="hybridMultilevel"/>
    <w:tmpl w:val="F6D04D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34"/>
    <w:rsid w:val="00005491"/>
    <w:rsid w:val="00086C90"/>
    <w:rsid w:val="000D67A5"/>
    <w:rsid w:val="000E75CA"/>
    <w:rsid w:val="004819A3"/>
    <w:rsid w:val="004E534E"/>
    <w:rsid w:val="00B324DC"/>
    <w:rsid w:val="00D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CB469-09A7-470D-8B37-9085DDC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34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101"/>
      <w:ind w:left="1337" w:right="1208"/>
      <w:jc w:val="center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conformidad con DECA OP15.1.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conformidad con DECA OP15.1.</dc:title>
  <dc:creator>abromero</dc:creator>
  <cp:lastModifiedBy>David DOG. Ortega Gallardo</cp:lastModifiedBy>
  <cp:revision>3</cp:revision>
  <dcterms:created xsi:type="dcterms:W3CDTF">2021-07-29T10:17:00Z</dcterms:created>
  <dcterms:modified xsi:type="dcterms:W3CDTF">2022-01-12T12:41:00Z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2021-04-20T00:00:00Z</vt:filetime>
  </property>
</Properties>
</file>